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6F0051" w:rsidRPr="00112D8B" w14:paraId="06111F03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6A637F22" w14:textId="77777777" w:rsidR="006F0051" w:rsidRDefault="006F0051" w:rsidP="00E76E60">
            <w:pPr>
              <w:pStyle w:val="SectionHeading"/>
            </w:pPr>
            <w:r>
              <w:t>SECTION 1 – APPLICANT DETAILS</w:t>
            </w:r>
          </w:p>
        </w:tc>
      </w:tr>
    </w:tbl>
    <w:p w14:paraId="59DF5988" w14:textId="77777777" w:rsidR="006F0051" w:rsidRPr="00091380" w:rsidRDefault="006F0051" w:rsidP="006F0051">
      <w:pPr>
        <w:rPr>
          <w:rFonts w:ascii="Arial" w:hAnsi="Arial" w:cs="Arial"/>
          <w:szCs w:val="22"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2410"/>
        <w:gridCol w:w="4111"/>
        <w:gridCol w:w="4111"/>
      </w:tblGrid>
      <w:tr w:rsidR="006F0051" w:rsidRPr="00112D8B" w14:paraId="2EBB880B" w14:textId="77777777" w:rsidTr="00E76E60">
        <w:trPr>
          <w:trHeight w:hRule="exact" w:val="45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7A8D05" w14:textId="77777777" w:rsidR="006F0051" w:rsidRPr="003D55E3" w:rsidRDefault="006F0051" w:rsidP="00E76E60">
            <w:pPr>
              <w:pStyle w:val="Tabletext"/>
            </w:pPr>
            <w:r>
              <w:t>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81F" w14:textId="46D53948" w:rsidR="006F0051" w:rsidRPr="00112D8B" w:rsidRDefault="006F0051" w:rsidP="00E76E60">
            <w:pPr>
              <w:pStyle w:val="Tabletext"/>
            </w:pPr>
          </w:p>
        </w:tc>
      </w:tr>
      <w:tr w:rsidR="006F0051" w:rsidRPr="00112D8B" w14:paraId="79668659" w14:textId="77777777" w:rsidTr="00E76E60">
        <w:trPr>
          <w:trHeight w:hRule="exact" w:val="4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5ECC1C" w14:textId="77777777" w:rsidR="006F0051" w:rsidRPr="00112D8B" w:rsidRDefault="006F0051" w:rsidP="00E76E60">
            <w:pPr>
              <w:pStyle w:val="Tabletext"/>
            </w:pPr>
            <w:r>
              <w:t>Role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E44" w14:textId="7D036AD3" w:rsidR="006F0051" w:rsidRPr="00112D8B" w:rsidRDefault="006F0051" w:rsidP="00E76E60">
            <w:pPr>
              <w:pStyle w:val="Tabletext"/>
            </w:pPr>
          </w:p>
        </w:tc>
      </w:tr>
      <w:tr w:rsidR="006F0051" w:rsidRPr="00112D8B" w14:paraId="3C26CA8E" w14:textId="77777777" w:rsidTr="00E76E60">
        <w:trPr>
          <w:trHeight w:hRule="exact" w:val="4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3D07C1" w14:textId="77777777" w:rsidR="006F0051" w:rsidRPr="00112D8B" w:rsidRDefault="006F0051" w:rsidP="00E76E60">
            <w:pPr>
              <w:pStyle w:val="Tabletext"/>
            </w:pPr>
            <w:r>
              <w:t>Company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807" w14:textId="07262188" w:rsidR="006F0051" w:rsidRPr="00112D8B" w:rsidRDefault="006F0051" w:rsidP="00E76E60">
            <w:pPr>
              <w:pStyle w:val="Tabletext"/>
            </w:pPr>
          </w:p>
        </w:tc>
      </w:tr>
      <w:tr w:rsidR="006F0051" w:rsidRPr="00112D8B" w14:paraId="6606FFC1" w14:textId="77777777" w:rsidTr="00E76E60">
        <w:trPr>
          <w:trHeight w:hRule="exact" w:val="42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586A6" w14:textId="77777777" w:rsidR="006F0051" w:rsidRPr="00112D8B" w:rsidRDefault="006F0051" w:rsidP="00E76E60">
            <w:pPr>
              <w:pStyle w:val="Tabletext"/>
            </w:pPr>
            <w:r>
              <w:t>Postal address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8B6" w14:textId="5CE12211" w:rsidR="006F0051" w:rsidRPr="00112D8B" w:rsidRDefault="006F0051" w:rsidP="00E76E60">
            <w:pPr>
              <w:pStyle w:val="Tabletext"/>
            </w:pPr>
          </w:p>
        </w:tc>
      </w:tr>
      <w:tr w:rsidR="006F0051" w:rsidRPr="00112D8B" w14:paraId="70ADE9E4" w14:textId="77777777" w:rsidTr="00E76E60">
        <w:trPr>
          <w:trHeight w:hRule="exact" w:val="43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8E6D73" w14:textId="77777777" w:rsidR="006F0051" w:rsidRDefault="006F0051" w:rsidP="00E76E60">
            <w:pPr>
              <w:pStyle w:val="Tabletext"/>
            </w:pPr>
            <w:r>
              <w:t>Email address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28E" w14:textId="43E4C0D7" w:rsidR="006F0051" w:rsidRPr="00112D8B" w:rsidRDefault="006F0051" w:rsidP="00E76E60">
            <w:pPr>
              <w:pStyle w:val="Tabletext"/>
            </w:pPr>
          </w:p>
        </w:tc>
      </w:tr>
      <w:tr w:rsidR="006F0051" w:rsidRPr="00112D8B" w14:paraId="6BA29157" w14:textId="77777777" w:rsidTr="00E76E60">
        <w:trPr>
          <w:trHeight w:hRule="exact" w:val="423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F2B488" w14:textId="77777777" w:rsidR="006F0051" w:rsidRDefault="006F0051" w:rsidP="00E76E60">
            <w:pPr>
              <w:pStyle w:val="Tabletext"/>
            </w:pPr>
            <w:r>
              <w:t>Contact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40B" w14:textId="65B1EE98" w:rsidR="006F0051" w:rsidRPr="00112D8B" w:rsidRDefault="006F0051" w:rsidP="00E76E60">
            <w:pPr>
              <w:pStyle w:val="Tabletext"/>
            </w:pPr>
            <w:r>
              <w:t xml:space="preserve">Work: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FD48" w14:textId="761B316E" w:rsidR="006F0051" w:rsidRPr="00112D8B" w:rsidRDefault="006F0051" w:rsidP="00E76E60">
            <w:pPr>
              <w:pStyle w:val="Tabletext"/>
            </w:pPr>
            <w:r>
              <w:t xml:space="preserve">Mobile:    </w:t>
            </w:r>
          </w:p>
        </w:tc>
      </w:tr>
    </w:tbl>
    <w:p w14:paraId="3BBA9821" w14:textId="77777777" w:rsidR="0016290B" w:rsidRPr="00091380" w:rsidRDefault="0016290B" w:rsidP="0016290B">
      <w:pPr>
        <w:rPr>
          <w:rFonts w:ascii="Arial" w:hAnsi="Arial" w:cs="Arial"/>
          <w:szCs w:val="22"/>
        </w:rPr>
      </w:pPr>
    </w:p>
    <w:p w14:paraId="68D87C84" w14:textId="0B07B676" w:rsidR="00ED03EB" w:rsidRDefault="00ED03EB" w:rsidP="002D0715">
      <w:pPr>
        <w:ind w:left="-993"/>
        <w:rPr>
          <w:noProof/>
        </w:rPr>
      </w:pPr>
    </w:p>
    <w:tbl>
      <w:tblPr>
        <w:tblStyle w:val="TableGrid"/>
        <w:tblW w:w="0" w:type="auto"/>
        <w:tblInd w:w="-851" w:type="dxa"/>
        <w:tblLook w:val="0600" w:firstRow="0" w:lastRow="0" w:firstColumn="0" w:lastColumn="0" w:noHBand="1" w:noVBand="1"/>
      </w:tblPr>
      <w:tblGrid>
        <w:gridCol w:w="10632"/>
      </w:tblGrid>
      <w:tr w:rsidR="00CF010D" w:rsidRPr="00112D8B" w14:paraId="3CF9D510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687A757B" w14:textId="6ECE2A7B" w:rsidR="00CF010D" w:rsidRDefault="00CF010D" w:rsidP="00E76E60">
            <w:pPr>
              <w:pStyle w:val="SectionHeading"/>
            </w:pPr>
            <w:r>
              <w:t xml:space="preserve">SECTION 2 – </w:t>
            </w:r>
            <w:r w:rsidR="000E0F65">
              <w:t>DEVELOPMENT</w:t>
            </w:r>
            <w:r>
              <w:t xml:space="preserve"> DETAILS</w:t>
            </w:r>
          </w:p>
        </w:tc>
      </w:tr>
    </w:tbl>
    <w:p w14:paraId="576F976F" w14:textId="77777777" w:rsidR="00CF010D" w:rsidRPr="00091380" w:rsidRDefault="00CF010D" w:rsidP="00CF010D">
      <w:pPr>
        <w:rPr>
          <w:rFonts w:ascii="Arial" w:hAnsi="Arial" w:cs="Arial"/>
          <w:szCs w:val="22"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2336"/>
        <w:gridCol w:w="8301"/>
      </w:tblGrid>
      <w:tr w:rsidR="00CF010D" w:rsidRPr="00112D8B" w14:paraId="68D84E12" w14:textId="77777777" w:rsidTr="00524F4E">
        <w:trPr>
          <w:cantSplit/>
          <w:trHeight w:val="451"/>
        </w:trPr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11683F" w14:textId="77777777" w:rsidR="00CF010D" w:rsidRDefault="00CF010D" w:rsidP="00E76E60">
            <w:pPr>
              <w:pStyle w:val="Tabletext"/>
            </w:pPr>
            <w:r>
              <w:t>Proposal name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A72" w14:textId="77777777" w:rsidR="00CF010D" w:rsidRDefault="00CF010D" w:rsidP="00E76E60">
            <w:pPr>
              <w:pStyle w:val="Tabletext"/>
              <w:rPr>
                <w:highlight w:val="yellow"/>
              </w:rPr>
            </w:pPr>
          </w:p>
        </w:tc>
      </w:tr>
      <w:tr w:rsidR="00CF010D" w:rsidRPr="00112D8B" w14:paraId="0A04D223" w14:textId="77777777" w:rsidTr="00524F4E">
        <w:trPr>
          <w:cantSplit/>
          <w:trHeight w:val="555"/>
        </w:trPr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37ED64" w14:textId="77777777" w:rsidR="00CF010D" w:rsidRPr="00A27BEA" w:rsidRDefault="00CF010D" w:rsidP="00E76E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 on which proposal is located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1E5" w14:textId="77777777" w:rsidR="00CF010D" w:rsidRPr="00A27BEA" w:rsidRDefault="00CF010D" w:rsidP="00E76E60">
            <w:pPr>
              <w:pStyle w:val="Tabletext"/>
            </w:pPr>
          </w:p>
          <w:p w14:paraId="56A4B5F6" w14:textId="77777777" w:rsidR="00CF010D" w:rsidRPr="00A27BEA" w:rsidRDefault="00CF010D" w:rsidP="00E76E60">
            <w:pPr>
              <w:pStyle w:val="Tabletext"/>
            </w:pPr>
          </w:p>
          <w:p w14:paraId="07E57D4E" w14:textId="77777777" w:rsidR="00CF010D" w:rsidRPr="00A27BEA" w:rsidRDefault="00CF010D" w:rsidP="00E76E60">
            <w:pPr>
              <w:pStyle w:val="Tabletext"/>
              <w:ind w:left="599"/>
            </w:pPr>
          </w:p>
        </w:tc>
      </w:tr>
      <w:tr w:rsidR="00CF010D" w:rsidRPr="00112D8B" w14:paraId="41E1FA0F" w14:textId="77777777" w:rsidTr="00524F4E">
        <w:trPr>
          <w:cantSplit/>
          <w:trHeight w:val="613"/>
        </w:trPr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FE300D" w14:textId="77777777" w:rsidR="00CF010D" w:rsidRDefault="00CF010D" w:rsidP="00E76E60">
            <w:pPr>
              <w:pStyle w:val="Tabletext"/>
              <w:spacing w:line="240" w:lineRule="exact"/>
            </w:pPr>
            <w:r w:rsidRPr="00A27BEA">
              <w:t>Developer works deed no. 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4A6D" w14:textId="77777777" w:rsidR="00CF010D" w:rsidRPr="00A27BEA" w:rsidRDefault="00CF010D" w:rsidP="00E76E60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45E31E38" w14:textId="03AEAF64" w:rsidR="00CF010D" w:rsidRPr="00CF010D" w:rsidRDefault="00CF010D" w:rsidP="00CF010D">
      <w:pPr>
        <w:pStyle w:val="SectionHeading"/>
        <w:spacing w:before="0" w:after="0"/>
        <w:rPr>
          <w:color w:val="auto"/>
          <w:sz w:val="18"/>
          <w:szCs w:val="18"/>
        </w:rPr>
      </w:pPr>
    </w:p>
    <w:p w14:paraId="0D1EAAB8" w14:textId="696285AA" w:rsidR="00CF010D" w:rsidRPr="00CF010D" w:rsidRDefault="00CF010D" w:rsidP="00CF010D">
      <w:pPr>
        <w:pStyle w:val="SectionHeading"/>
        <w:spacing w:before="0" w:after="0"/>
        <w:rPr>
          <w:color w:val="auto"/>
          <w:sz w:val="18"/>
          <w:szCs w:val="18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CF010D" w:rsidRPr="00112D8B" w14:paraId="5EEB0A9D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5C164F3F" w14:textId="62B48E89" w:rsidR="00CF010D" w:rsidRDefault="00CF010D" w:rsidP="00E76E60">
            <w:pPr>
              <w:pStyle w:val="SectionHeading"/>
            </w:pPr>
            <w:r>
              <w:t xml:space="preserve">SECTION 3 – T&amp;I SEPP </w:t>
            </w:r>
            <w:r w:rsidR="0005136C">
              <w:t>GENERAL REQUIREMENTS</w:t>
            </w:r>
          </w:p>
        </w:tc>
      </w:tr>
    </w:tbl>
    <w:p w14:paraId="30886341" w14:textId="77777777" w:rsidR="008407C4" w:rsidRDefault="008407C4" w:rsidP="00D8232A">
      <w:pPr>
        <w:rPr>
          <w:noProof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417"/>
      </w:tblGrid>
      <w:tr w:rsidR="00CF010D" w:rsidRPr="00112D8B" w14:paraId="3B07F196" w14:textId="77777777" w:rsidTr="00524F4E">
        <w:trPr>
          <w:trHeight w:hRule="exact" w:val="504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73E839" w14:textId="594482FB" w:rsidR="00CF010D" w:rsidRPr="003D55E3" w:rsidRDefault="00723F9C" w:rsidP="00D8232A">
            <w:pPr>
              <w:pStyle w:val="Tabletext"/>
            </w:pPr>
            <w:r>
              <w:t>The proposal: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A10" w14:textId="1B6C73A2" w:rsidR="00CF010D" w:rsidRDefault="00CF010D" w:rsidP="00CF010D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4E3" w14:textId="2D9F55FD" w:rsidR="00CF010D" w:rsidRDefault="00CF010D" w:rsidP="00CF010D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B9E3" w14:textId="096EF31E" w:rsidR="00CF010D" w:rsidRPr="00112D8B" w:rsidRDefault="00CF010D" w:rsidP="00CF010D">
            <w:pPr>
              <w:pStyle w:val="Tabletext"/>
              <w:jc w:val="center"/>
            </w:pPr>
            <w:r>
              <w:t>Not Applicable</w:t>
            </w:r>
          </w:p>
        </w:tc>
      </w:tr>
      <w:tr w:rsidR="007D4152" w:rsidRPr="00112D8B" w14:paraId="3E9CDB4E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CFD9D7" w14:textId="0E45B308" w:rsidR="007D4152" w:rsidRDefault="007D4152" w:rsidP="007D4152">
            <w:pPr>
              <w:pStyle w:val="Tabletext"/>
              <w:ind w:left="720"/>
            </w:pPr>
            <w:r>
              <w:t>Is not exempt development under</w:t>
            </w:r>
            <w:r w:rsidR="00546A7E">
              <w:t xml:space="preserve"> Chapter 2 of </w:t>
            </w:r>
            <w:r w:rsidRPr="00F357FD">
              <w:rPr>
                <w:i/>
                <w:iCs/>
              </w:rPr>
              <w:t>SEPP (</w:t>
            </w:r>
            <w:r w:rsidR="00546A7E">
              <w:rPr>
                <w:i/>
                <w:iCs/>
              </w:rPr>
              <w:t>Transport and Infrastructure</w:t>
            </w:r>
            <w:r w:rsidRPr="00F357FD">
              <w:rPr>
                <w:i/>
                <w:iCs/>
              </w:rPr>
              <w:t>) 20</w:t>
            </w:r>
            <w:r w:rsidR="00546A7E">
              <w:rPr>
                <w:i/>
                <w:i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BBD" w14:textId="107FA8CA" w:rsidR="007D4152" w:rsidRDefault="00CC1E84" w:rsidP="007D4152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93358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B50" w14:textId="16BFD668" w:rsidR="007D4152" w:rsidRDefault="00CC1E84" w:rsidP="007D4152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4188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03E3" w14:textId="4205788D" w:rsidR="007D4152" w:rsidRDefault="00CC1E84" w:rsidP="007D4152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32319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D4152" w:rsidRPr="00112D8B" w14:paraId="3A3F51A8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046806" w14:textId="08E64326" w:rsidR="007D4152" w:rsidRDefault="007D4152" w:rsidP="007D4152">
            <w:pPr>
              <w:pStyle w:val="Tabletext"/>
              <w:ind w:left="720"/>
            </w:pPr>
            <w:r>
              <w:t>Is permissible, with consent, under the relevant Local Environmental Plan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701" w14:textId="3DC86771" w:rsidR="007D4152" w:rsidRDefault="00CC1E84" w:rsidP="007D4152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58650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379" w14:textId="6EC4C631" w:rsidR="007D4152" w:rsidRDefault="00CC1E84" w:rsidP="007D4152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78447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9F19" w14:textId="6EAF995D" w:rsidR="007D4152" w:rsidRDefault="00CC1E84" w:rsidP="007D4152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45425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15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D055E" w:rsidRPr="00112D8B" w14:paraId="440B75A5" w14:textId="77777777" w:rsidTr="00524F4E">
        <w:trPr>
          <w:trHeight w:hRule="exact" w:val="43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35233D" w14:textId="61079D32" w:rsidR="00FD055E" w:rsidRDefault="00FD055E" w:rsidP="00FD055E">
            <w:pPr>
              <w:pStyle w:val="Tabletext"/>
              <w:ind w:left="720"/>
            </w:pPr>
            <w:r>
              <w:t xml:space="preserve">Meets the relevant provisions of the </w:t>
            </w:r>
            <w:r w:rsidRPr="00723F9C">
              <w:rPr>
                <w:i/>
                <w:iCs/>
              </w:rPr>
              <w:t>Building Code of Australia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DFF" w14:textId="6556DDD9" w:rsidR="00FD055E" w:rsidRDefault="00CC1E84" w:rsidP="00FD055E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73792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5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C15" w14:textId="5089BEF9" w:rsidR="00FD055E" w:rsidRDefault="00CC1E84" w:rsidP="00FD055E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4682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5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348" w14:textId="4F703AEF" w:rsidR="00FD055E" w:rsidRDefault="00CC1E84" w:rsidP="00FD055E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17961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5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46A7E" w:rsidRPr="00112D8B" w14:paraId="4D21676C" w14:textId="77777777" w:rsidTr="00524F4E">
        <w:trPr>
          <w:trHeight w:hRule="exact" w:val="636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F575E0" w14:textId="77777777" w:rsidR="00546A7E" w:rsidRDefault="00546A7E" w:rsidP="00CF614A">
            <w:pPr>
              <w:pStyle w:val="Tabletext"/>
              <w:ind w:left="720"/>
            </w:pPr>
            <w:r>
              <w:t>Will be carried out in accordance with the relevant provisions of the Blue Book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071" w14:textId="77777777" w:rsidR="00546A7E" w:rsidRDefault="00CC1E84" w:rsidP="00CF614A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43420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7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8BD" w14:textId="77777777" w:rsidR="00546A7E" w:rsidRDefault="00CC1E84" w:rsidP="00CF614A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6586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7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D8A" w14:textId="77777777" w:rsidR="00546A7E" w:rsidRDefault="00CC1E84" w:rsidP="00CF614A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3928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7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46A7E" w:rsidRPr="00112D8B" w14:paraId="5CBB1D6D" w14:textId="77777777" w:rsidTr="00524F4E">
        <w:trPr>
          <w:trHeight w:hRule="exact" w:val="127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8495B2" w14:textId="77777777" w:rsidR="00546A7E" w:rsidRDefault="00546A7E" w:rsidP="005E09DD">
            <w:pPr>
              <w:pStyle w:val="Tabletext"/>
              <w:ind w:left="720"/>
            </w:pPr>
            <w:r>
              <w:t xml:space="preserve">Has written consent from the road authority, if required by the </w:t>
            </w:r>
            <w:r w:rsidRPr="00723F9C">
              <w:rPr>
                <w:i/>
                <w:iCs/>
              </w:rPr>
              <w:t>Roads Act 1993</w:t>
            </w:r>
            <w:r>
              <w:t xml:space="preserve"> for:</w:t>
            </w:r>
          </w:p>
          <w:p w14:paraId="41B743BB" w14:textId="77777777" w:rsidR="00546A7E" w:rsidRDefault="00546A7E" w:rsidP="00546A7E">
            <w:pPr>
              <w:pStyle w:val="Tabletext"/>
              <w:numPr>
                <w:ilvl w:val="0"/>
                <w:numId w:val="7"/>
              </w:numPr>
            </w:pPr>
            <w:r>
              <w:t>Each opening of a public road</w:t>
            </w:r>
          </w:p>
          <w:p w14:paraId="2E6B0D46" w14:textId="1D18CD3B" w:rsidR="00546A7E" w:rsidRPr="00546A7E" w:rsidRDefault="00546A7E" w:rsidP="00546A7E">
            <w:pPr>
              <w:pStyle w:val="Tabletext"/>
              <w:numPr>
                <w:ilvl w:val="0"/>
                <w:numId w:val="7"/>
              </w:numPr>
            </w:pPr>
            <w:r>
              <w:t>To operate or store machinery, material or waste on a road or footpath reserve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793" w14:textId="77777777" w:rsidR="00546A7E" w:rsidRDefault="00CC1E84" w:rsidP="005E09DD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4330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7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7BE" w14:textId="77777777" w:rsidR="00546A7E" w:rsidRDefault="00CC1E84" w:rsidP="005E09DD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46742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7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8BC" w14:textId="77777777" w:rsidR="00546A7E" w:rsidRPr="00112D8B" w:rsidRDefault="00CC1E84" w:rsidP="005E09DD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8593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7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905821" w:rsidRPr="00112D8B" w14:paraId="014E7910" w14:textId="77777777" w:rsidTr="00524F4E">
        <w:trPr>
          <w:trHeight w:hRule="exact" w:val="43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7259A7" w14:textId="77777777" w:rsidR="00905821" w:rsidRPr="00112D8B" w:rsidRDefault="00905821" w:rsidP="003F46C1">
            <w:pPr>
              <w:pStyle w:val="Tabletext"/>
              <w:ind w:left="720"/>
            </w:pPr>
            <w:r>
              <w:t>Has the approval of the Mine Subsidence Board, if required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12BD" w14:textId="77777777" w:rsidR="00905821" w:rsidRDefault="00CC1E84" w:rsidP="003F46C1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3422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2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C9E9" w14:textId="77777777" w:rsidR="00905821" w:rsidRDefault="00CC1E84" w:rsidP="003F46C1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3949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2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CAE" w14:textId="77777777" w:rsidR="00905821" w:rsidRPr="00112D8B" w:rsidRDefault="00CC1E84" w:rsidP="003F46C1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4048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2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82D03" w:rsidRPr="00112D8B" w14:paraId="21B0CDB5" w14:textId="77777777" w:rsidTr="00524F4E">
        <w:trPr>
          <w:trHeight w:hRule="exact" w:val="850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819BB7" w14:textId="08A5957A" w:rsidR="00282D03" w:rsidRPr="00112D8B" w:rsidRDefault="00282D03" w:rsidP="00572896">
            <w:pPr>
              <w:pStyle w:val="Tabletext"/>
              <w:ind w:left="720"/>
            </w:pPr>
            <w:r>
              <w:t>Does not require the pruning or removal of a tree that requires a permit of development consent, unless that removal or pruning is undertaken in accordance with a permit of development consent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818" w14:textId="77777777" w:rsidR="00282D03" w:rsidRDefault="00CC1E84" w:rsidP="0057289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61733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0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7AE" w14:textId="77777777" w:rsidR="00282D03" w:rsidRDefault="00CC1E84" w:rsidP="0057289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2473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0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A235" w14:textId="77777777" w:rsidR="00282D03" w:rsidRPr="00112D8B" w:rsidRDefault="00CC1E84" w:rsidP="0057289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4173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0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82D03" w:rsidRPr="00112D8B" w14:paraId="074A6054" w14:textId="77777777" w:rsidTr="00524F4E">
        <w:trPr>
          <w:trHeight w:hRule="exact" w:val="862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DEA050" w14:textId="58E7D8B1" w:rsidR="00282D03" w:rsidRDefault="00282D03" w:rsidP="00282D03">
            <w:pPr>
              <w:pStyle w:val="Tabletext"/>
              <w:ind w:left="720"/>
            </w:pPr>
            <w:r>
              <w:t xml:space="preserve">Does not involve the removal of asbestos, unless </w:t>
            </w:r>
            <w:r w:rsidRPr="00282D03">
              <w:t xml:space="preserve">that removal is undertaken in accordance with </w:t>
            </w:r>
            <w:r w:rsidRPr="00282D03">
              <w:rPr>
                <w:i/>
                <w:iCs/>
              </w:rPr>
              <w:t>Working with Asbestos: Guide 2008</w:t>
            </w:r>
            <w:r w:rsidRPr="00282D03">
              <w:t xml:space="preserve"> published by the </w:t>
            </w:r>
            <w:proofErr w:type="spellStart"/>
            <w:r w:rsidRPr="00282D03">
              <w:t>WorkCover</w:t>
            </w:r>
            <w:proofErr w:type="spellEnd"/>
            <w:r w:rsidRPr="00282D03">
              <w:t xml:space="preserve"> Authority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FAB8" w14:textId="07EA80B7" w:rsidR="00282D03" w:rsidRDefault="00CC1E84" w:rsidP="00282D03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5640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0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700" w14:textId="4A589DDC" w:rsidR="00282D03" w:rsidRDefault="00CC1E84" w:rsidP="00282D03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4700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0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BBF" w14:textId="44ACCF4C" w:rsidR="00282D03" w:rsidRDefault="00CC1E84" w:rsidP="00282D03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9846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0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6FA3A270" w14:textId="77777777" w:rsidR="009A7038" w:rsidRDefault="009A7038" w:rsidP="00F5741F">
      <w:pPr>
        <w:ind w:left="-851"/>
        <w:rPr>
          <w:rFonts w:asciiTheme="minorHAnsi" w:hAnsiTheme="minorHAnsi" w:cstheme="minorHAnsi"/>
          <w:sz w:val="16"/>
          <w:szCs w:val="16"/>
        </w:rPr>
      </w:pPr>
    </w:p>
    <w:p w14:paraId="2D09CD5B" w14:textId="77777777" w:rsidR="0005136C" w:rsidRDefault="0005136C" w:rsidP="00F5741F">
      <w:pPr>
        <w:ind w:left="-851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05136C" w:rsidRPr="00112D8B" w14:paraId="303BDE53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41B74E19" w14:textId="202523A9" w:rsidR="0005136C" w:rsidRDefault="0005136C" w:rsidP="00E76E60">
            <w:pPr>
              <w:pStyle w:val="SectionHeading"/>
            </w:pPr>
            <w:r>
              <w:lastRenderedPageBreak/>
              <w:t>SECTION 4 – T&amp;I SEPP SPECIAL PROVISIONS AND HWC REQUIREMENTS</w:t>
            </w:r>
          </w:p>
        </w:tc>
      </w:tr>
    </w:tbl>
    <w:p w14:paraId="03CCF205" w14:textId="77777777" w:rsidR="0005136C" w:rsidRDefault="0005136C" w:rsidP="0005136C">
      <w:pPr>
        <w:rPr>
          <w:noProof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417"/>
      </w:tblGrid>
      <w:tr w:rsidR="0005136C" w:rsidRPr="00112D8B" w14:paraId="21C1B9A1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6D5174" w14:textId="77777777" w:rsidR="0005136C" w:rsidRPr="003D55E3" w:rsidRDefault="0005136C" w:rsidP="00E76E60">
            <w:pPr>
              <w:pStyle w:val="Tabletext"/>
            </w:pPr>
            <w:r>
              <w:t>The proposal: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C5A" w14:textId="77777777" w:rsidR="0005136C" w:rsidRDefault="0005136C" w:rsidP="00E76E60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10A" w14:textId="77777777" w:rsidR="0005136C" w:rsidRDefault="0005136C" w:rsidP="00E76E60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607" w14:textId="77777777" w:rsidR="0005136C" w:rsidRPr="00112D8B" w:rsidRDefault="0005136C" w:rsidP="00E76E60">
            <w:pPr>
              <w:pStyle w:val="Tabletext"/>
              <w:jc w:val="center"/>
            </w:pPr>
            <w:r>
              <w:t>Not Applicable</w:t>
            </w:r>
          </w:p>
        </w:tc>
      </w:tr>
      <w:tr w:rsidR="0005136C" w:rsidRPr="00112D8B" w14:paraId="26BFF700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10CB95" w14:textId="0A25E648" w:rsidR="0005136C" w:rsidRPr="00A65EBB" w:rsidRDefault="0005136C" w:rsidP="00162F8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65EBB">
              <w:rPr>
                <w:rFonts w:ascii="Arial" w:hAnsi="Arial" w:cs="Arial"/>
                <w:sz w:val="20"/>
                <w:szCs w:val="20"/>
              </w:rPr>
              <w:t>Will connect to Hunter Water’s water or sewage reticulation systems</w:t>
            </w:r>
          </w:p>
          <w:p w14:paraId="1FFB1C39" w14:textId="7DB70391" w:rsidR="0005136C" w:rsidRDefault="0005136C" w:rsidP="00162F84">
            <w:pPr>
              <w:pStyle w:val="Tabletext"/>
              <w:ind w:left="7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C29" w14:textId="77777777" w:rsidR="0005136C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2577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FB4" w14:textId="77777777" w:rsidR="0005136C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28995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4AF" w14:textId="77777777" w:rsidR="0005136C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6628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5136C" w:rsidRPr="00112D8B" w14:paraId="321966AE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738448" w14:textId="6DEC0CB8" w:rsidR="0005136C" w:rsidRDefault="0005136C" w:rsidP="0005136C">
            <w:pPr>
              <w:pStyle w:val="Tabletext"/>
              <w:ind w:left="720"/>
            </w:pPr>
            <w:r>
              <w:t>Is a gravity se</w:t>
            </w:r>
            <w:r w:rsidRPr="00A65EBB">
              <w:t>wer or water</w:t>
            </w:r>
            <w:r>
              <w:t xml:space="preserve"> main</w:t>
            </w:r>
            <w:r w:rsidRPr="00A65EBB">
              <w:t xml:space="preserve"> </w:t>
            </w:r>
            <w:r>
              <w:t>(no pressure sewer mains)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A5C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1792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AD8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73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EFC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3165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5136C" w:rsidRPr="00112D8B" w14:paraId="7DEFB332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84E1E1" w14:textId="35DF18A6" w:rsidR="0005136C" w:rsidRDefault="0005136C" w:rsidP="0005136C">
            <w:pPr>
              <w:pStyle w:val="Tabletext"/>
              <w:ind w:left="720"/>
            </w:pPr>
            <w:r w:rsidRPr="00A65EBB">
              <w:t>Has a pipe diameter of less than 300mm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1ED8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081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7D2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9511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6CD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7520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5136C" w:rsidRPr="00112D8B" w14:paraId="7F96BC88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BA855D" w14:textId="3653767F" w:rsidR="0005136C" w:rsidRDefault="0005136C" w:rsidP="0005136C">
            <w:pPr>
              <w:pStyle w:val="Tabletext"/>
              <w:ind w:left="720"/>
            </w:pPr>
            <w:r w:rsidRPr="00A65EBB">
              <w:t xml:space="preserve">Has length of less than </w:t>
            </w:r>
            <w:r>
              <w:t>1000m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8E5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0288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A0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4059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9032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21299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5136C" w:rsidRPr="00112D8B" w14:paraId="165878CE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296CF1" w14:textId="1F466627" w:rsidR="0005136C" w:rsidRPr="0005136C" w:rsidRDefault="0005136C" w:rsidP="0005136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i</w:t>
            </w:r>
            <w:r w:rsidRPr="00A65EBB">
              <w:rPr>
                <w:rFonts w:ascii="Arial" w:hAnsi="Arial" w:cs="Arial"/>
                <w:sz w:val="20"/>
                <w:szCs w:val="20"/>
              </w:rPr>
              <w:t xml:space="preserve">nstalled less than 6m below </w:t>
            </w:r>
            <w:r>
              <w:rPr>
                <w:rFonts w:ascii="Arial" w:hAnsi="Arial" w:cs="Arial"/>
                <w:sz w:val="20"/>
                <w:szCs w:val="20"/>
              </w:rPr>
              <w:t>finished</w:t>
            </w:r>
            <w:r w:rsidRPr="00A65EBB">
              <w:rPr>
                <w:rFonts w:ascii="Arial" w:hAnsi="Arial" w:cs="Arial"/>
                <w:sz w:val="20"/>
                <w:szCs w:val="20"/>
              </w:rPr>
              <w:t xml:space="preserve"> ground level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1BB7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4800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DDF" w14:textId="77777777" w:rsidR="0005136C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4099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BEF" w14:textId="77777777" w:rsidR="0005136C" w:rsidRPr="00112D8B" w:rsidRDefault="00CC1E84" w:rsidP="0005136C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38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62F84" w:rsidRPr="00112D8B" w14:paraId="7186A0D1" w14:textId="77777777" w:rsidTr="00524F4E">
        <w:trPr>
          <w:trHeight w:hRule="exact" w:val="854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5FD2A6" w14:textId="7D2357FA" w:rsidR="00162F84" w:rsidRDefault="00162F84" w:rsidP="00162F8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not be undertaken within an environmentally sensitive area within the meaning of </w:t>
            </w:r>
            <w:r w:rsidRPr="00603726">
              <w:rPr>
                <w:rFonts w:ascii="Arial" w:hAnsi="Arial" w:cs="Arial"/>
                <w:i/>
                <w:iCs/>
                <w:sz w:val="20"/>
                <w:szCs w:val="20"/>
              </w:rPr>
              <w:t>SEPP (Exempt and Complying Development Codes) 2008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0160" w14:textId="3E79249D" w:rsidR="00162F84" w:rsidRDefault="00CC1E84" w:rsidP="00162F84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7750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5E7" w14:textId="487E7DDE" w:rsidR="00162F84" w:rsidRDefault="00CC1E84" w:rsidP="00162F84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6470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0F9" w14:textId="37AF7787" w:rsidR="00162F84" w:rsidRDefault="00CC1E84" w:rsidP="00162F84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2099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72A6" w:rsidRPr="00112D8B" w14:paraId="29C93BF3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3F6B70" w14:textId="4B8BDEB1" w:rsidR="001272A6" w:rsidRDefault="001272A6" w:rsidP="0012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Permit to Enter has been obtained for any works within private land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AD70" w14:textId="69133BFE" w:rsidR="001272A6" w:rsidRDefault="00CC1E84" w:rsidP="001272A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6160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A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5E01" w14:textId="21F176DC" w:rsidR="001272A6" w:rsidRDefault="00CC1E84" w:rsidP="001272A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64203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A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2EAB" w14:textId="4769ABDD" w:rsidR="001272A6" w:rsidRDefault="00CC1E84" w:rsidP="001272A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8520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A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72A6" w:rsidRPr="00112D8B" w14:paraId="6A6E3904" w14:textId="77777777" w:rsidTr="00524F4E">
        <w:trPr>
          <w:trHeight w:hRule="exact" w:val="568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1F31EA" w14:textId="3AE6975C" w:rsidR="001272A6" w:rsidRPr="00112D8B" w:rsidRDefault="001272A6" w:rsidP="001272A6">
            <w:pPr>
              <w:pStyle w:val="Tabletext"/>
            </w:pPr>
            <w:r>
              <w:t>Records have been created demonstrating that all requirements of Section 3 and 4 of this form have been met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39B" w14:textId="77777777" w:rsidR="001272A6" w:rsidRDefault="00CC1E84" w:rsidP="001272A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7037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A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18D" w14:textId="77777777" w:rsidR="001272A6" w:rsidRDefault="00CC1E84" w:rsidP="001272A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65271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A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BCF" w14:textId="77777777" w:rsidR="001272A6" w:rsidRPr="00112D8B" w:rsidRDefault="00CC1E84" w:rsidP="001272A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20669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A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036AAA87" w14:textId="548E9628" w:rsidR="00F5741F" w:rsidRPr="00F5741F" w:rsidRDefault="00F5741F" w:rsidP="00F5741F">
      <w:pPr>
        <w:ind w:left="-851"/>
        <w:rPr>
          <w:rFonts w:asciiTheme="minorHAnsi" w:hAnsiTheme="minorHAnsi" w:cstheme="minorHAnsi"/>
          <w:sz w:val="16"/>
          <w:szCs w:val="16"/>
        </w:rPr>
      </w:pPr>
      <w:r w:rsidRPr="00F5741F">
        <w:rPr>
          <w:rFonts w:asciiTheme="minorHAnsi" w:hAnsiTheme="minorHAnsi" w:cstheme="minorHAnsi"/>
          <w:sz w:val="16"/>
          <w:szCs w:val="16"/>
        </w:rPr>
        <w:t xml:space="preserve">* Environmentally sensitive area - must be 100m away from a coastal wetland, littoral rainforest, aquatic reserve, marine park, Ramsar wetland or wetland within a World Heritage area. Cannot be located on land with </w:t>
      </w:r>
      <w:r w:rsidR="00162F84">
        <w:rPr>
          <w:rFonts w:asciiTheme="minorHAnsi" w:hAnsiTheme="minorHAnsi" w:cstheme="minorHAnsi"/>
          <w:sz w:val="16"/>
          <w:szCs w:val="16"/>
        </w:rPr>
        <w:t xml:space="preserve">high </w:t>
      </w:r>
      <w:r w:rsidRPr="00F5741F">
        <w:rPr>
          <w:rFonts w:asciiTheme="minorHAnsi" w:hAnsiTheme="minorHAnsi" w:cstheme="minorHAnsi"/>
          <w:sz w:val="16"/>
          <w:szCs w:val="16"/>
        </w:rPr>
        <w:t xml:space="preserve">Aboriginal cultural significance, </w:t>
      </w:r>
      <w:r w:rsidR="00162F84">
        <w:rPr>
          <w:rFonts w:asciiTheme="minorHAnsi" w:hAnsiTheme="minorHAnsi" w:cstheme="minorHAnsi"/>
          <w:sz w:val="16"/>
          <w:szCs w:val="16"/>
        </w:rPr>
        <w:t xml:space="preserve">high </w:t>
      </w:r>
      <w:r w:rsidRPr="00F5741F">
        <w:rPr>
          <w:rFonts w:asciiTheme="minorHAnsi" w:hAnsiTheme="minorHAnsi" w:cstheme="minorHAnsi"/>
          <w:sz w:val="16"/>
          <w:szCs w:val="16"/>
        </w:rPr>
        <w:t>biodiversity significance, a crown reserve or land identified as critical habitat for terrestrial or aquatic animals</w:t>
      </w:r>
    </w:p>
    <w:p w14:paraId="308C7130" w14:textId="6D5F5344" w:rsidR="008407C4" w:rsidRDefault="008407C4" w:rsidP="006D5A4D">
      <w:pPr>
        <w:ind w:left="-993"/>
        <w:rPr>
          <w:noProof/>
        </w:rPr>
      </w:pPr>
    </w:p>
    <w:p w14:paraId="48877EB1" w14:textId="77777777" w:rsidR="00162F84" w:rsidRDefault="00162F84" w:rsidP="006D5A4D">
      <w:pPr>
        <w:ind w:left="-993"/>
        <w:rPr>
          <w:noProof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162F84" w:rsidRPr="00112D8B" w14:paraId="48F07D89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13CD6035" w14:textId="69AB5D36" w:rsidR="00162F84" w:rsidRDefault="00162F84" w:rsidP="00E76E60">
            <w:pPr>
              <w:pStyle w:val="SectionHeading"/>
            </w:pPr>
            <w:r>
              <w:t>SECTION 5 – ADDITIONAL CONDITIONS</w:t>
            </w:r>
          </w:p>
        </w:tc>
      </w:tr>
    </w:tbl>
    <w:p w14:paraId="4D0CD805" w14:textId="77777777" w:rsidR="00162F84" w:rsidRDefault="00162F84" w:rsidP="00162F84">
      <w:pPr>
        <w:rPr>
          <w:noProof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417"/>
      </w:tblGrid>
      <w:tr w:rsidR="00162F84" w:rsidRPr="00112D8B" w14:paraId="0A401BDE" w14:textId="77777777" w:rsidTr="00524F4E">
        <w:trPr>
          <w:trHeight w:hRule="exact" w:val="550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C81D33" w14:textId="64BD94E1" w:rsidR="00162F84" w:rsidRPr="003D55E3" w:rsidRDefault="00162F84" w:rsidP="00E76E60">
            <w:pPr>
              <w:pStyle w:val="Tabletext"/>
            </w:pPr>
            <w:r>
              <w:t>The complying development certificate contains the following conditions: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D7CA" w14:textId="77777777" w:rsidR="00162F84" w:rsidRDefault="00162F84" w:rsidP="00E76E60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24F1" w14:textId="77777777" w:rsidR="00162F84" w:rsidRDefault="00162F84" w:rsidP="00E76E60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1E9D" w14:textId="77777777" w:rsidR="00162F84" w:rsidRPr="00112D8B" w:rsidRDefault="00162F84" w:rsidP="00E76E60">
            <w:pPr>
              <w:pStyle w:val="Tabletext"/>
              <w:jc w:val="center"/>
            </w:pPr>
            <w:r>
              <w:t>Not Applicable</w:t>
            </w:r>
          </w:p>
        </w:tc>
      </w:tr>
      <w:tr w:rsidR="00162F84" w:rsidRPr="00112D8B" w14:paraId="3F891B76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DE2582" w14:textId="3FB1D02A" w:rsidR="00162F84" w:rsidRDefault="00162F84" w:rsidP="00162F84">
            <w:pPr>
              <w:pStyle w:val="Tabletext"/>
              <w:ind w:left="720"/>
            </w:pPr>
            <w:r w:rsidRPr="00A65EBB">
              <w:t xml:space="preserve">Neighbours within 20m of the </w:t>
            </w:r>
            <w:r>
              <w:t>proposal</w:t>
            </w:r>
            <w:r w:rsidRPr="00A65EBB">
              <w:t xml:space="preserve"> must be notified 7 days prior to commencement</w:t>
            </w:r>
            <w:r>
              <w:t xml:space="preserve"> of works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996" w14:textId="77777777" w:rsidR="00162F84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6782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5C5" w14:textId="77777777" w:rsidR="00162F84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3424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0E15" w14:textId="77777777" w:rsidR="00162F84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9502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62F84" w:rsidRPr="00112D8B" w14:paraId="0A8DDD9E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9EF63EC" w14:textId="4E23FB51" w:rsidR="00162F84" w:rsidRDefault="00162F84" w:rsidP="00162F84">
            <w:pPr>
              <w:pStyle w:val="Tabletext"/>
              <w:ind w:left="720"/>
            </w:pPr>
            <w:r w:rsidRPr="00A65EBB">
              <w:t xml:space="preserve">Earthworks must not redirect </w:t>
            </w:r>
            <w:r>
              <w:t xml:space="preserve">the </w:t>
            </w:r>
            <w:r w:rsidRPr="00A65EBB">
              <w:t xml:space="preserve">flow of </w:t>
            </w:r>
            <w:r>
              <w:t xml:space="preserve">surface or ground </w:t>
            </w:r>
            <w:r w:rsidRPr="00A65EBB">
              <w:t xml:space="preserve">water </w:t>
            </w:r>
            <w:r>
              <w:t>or cause sediment to be transported to an adjoining property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759" w14:textId="77777777" w:rsidR="00162F84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561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772B" w14:textId="77777777" w:rsidR="00162F84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9608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B2F" w14:textId="77777777" w:rsidR="00162F84" w:rsidRDefault="00CC1E84" w:rsidP="00162F84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21454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F8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44436" w:rsidRPr="00112D8B" w14:paraId="4BF2EF25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E657D0A" w14:textId="4E4A026F" w:rsidR="00D44436" w:rsidRPr="00A65EBB" w:rsidRDefault="00D44436" w:rsidP="00D44436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5EBB">
              <w:rPr>
                <w:rFonts w:ascii="Arial" w:hAnsi="Arial" w:cs="Arial"/>
                <w:sz w:val="20"/>
                <w:szCs w:val="20"/>
              </w:rPr>
              <w:t xml:space="preserve">Earthworks must not </w:t>
            </w:r>
            <w:r>
              <w:rPr>
                <w:rFonts w:ascii="Arial" w:hAnsi="Arial" w:cs="Arial"/>
                <w:sz w:val="20"/>
                <w:szCs w:val="20"/>
              </w:rPr>
              <w:t>cause</w:t>
            </w:r>
            <w:r w:rsidRPr="00A65EBB">
              <w:rPr>
                <w:rFonts w:ascii="Arial" w:hAnsi="Arial" w:cs="Arial"/>
                <w:sz w:val="20"/>
                <w:szCs w:val="20"/>
              </w:rPr>
              <w:t xml:space="preserve"> danger to life or property or cause damage</w:t>
            </w:r>
            <w:r>
              <w:rPr>
                <w:rFonts w:ascii="Arial" w:hAnsi="Arial" w:cs="Arial"/>
                <w:sz w:val="20"/>
                <w:szCs w:val="20"/>
              </w:rPr>
              <w:t xml:space="preserve"> to any building or structure on the lot or adjoining lot</w:t>
            </w:r>
          </w:p>
          <w:p w14:paraId="5A55A198" w14:textId="77777777" w:rsidR="00D44436" w:rsidRPr="00A65EBB" w:rsidRDefault="00D44436" w:rsidP="00D44436">
            <w:pPr>
              <w:pStyle w:val="Tabletext"/>
              <w:ind w:left="7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A17" w14:textId="1C38412F" w:rsidR="00D44436" w:rsidRDefault="00CC1E84" w:rsidP="00D4443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616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DFB" w14:textId="35296598" w:rsidR="00D44436" w:rsidRDefault="00CC1E84" w:rsidP="00D4443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31727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72" w14:textId="102B3E34" w:rsidR="00D44436" w:rsidRDefault="00CC1E84" w:rsidP="00D4443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98050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44436" w:rsidRPr="00112D8B" w14:paraId="6081C4A9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DEF071" w14:textId="1D9F7DEE" w:rsidR="00D44436" w:rsidRPr="00A65EBB" w:rsidRDefault="00D44436" w:rsidP="00D44436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Excavation must be c</w:t>
            </w:r>
            <w:r w:rsidRPr="00A65EBB">
              <w:rPr>
                <w:rFonts w:ascii="Arial" w:hAnsi="Arial" w:cs="Arial"/>
                <w:sz w:val="20"/>
                <w:szCs w:val="20"/>
              </w:rPr>
              <w:t xml:space="preserve">arried out in accordance with the </w:t>
            </w:r>
            <w:r w:rsidRPr="00A65EBB">
              <w:rPr>
                <w:rFonts w:ascii="Arial" w:hAnsi="Arial" w:cs="Arial"/>
                <w:i/>
                <w:iCs/>
                <w:sz w:val="20"/>
                <w:szCs w:val="20"/>
              </w:rPr>
              <w:t>Excavation Work Code of Practice</w:t>
            </w:r>
            <w:r w:rsidRPr="00A65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EB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Safe Work Australia</w:t>
            </w:r>
            <w:r w:rsidRPr="00A65E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2015)</w:t>
            </w:r>
          </w:p>
          <w:p w14:paraId="0C38BF14" w14:textId="10F88575" w:rsidR="00D44436" w:rsidRDefault="00D44436" w:rsidP="00D44436">
            <w:pPr>
              <w:pStyle w:val="Tabletext"/>
              <w:ind w:left="7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639" w14:textId="77777777" w:rsidR="00D44436" w:rsidRDefault="00CC1E84" w:rsidP="00D4443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6637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4F3E" w14:textId="77777777" w:rsidR="00D44436" w:rsidRDefault="00CC1E84" w:rsidP="00D4443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3655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527" w14:textId="77777777" w:rsidR="00D44436" w:rsidRDefault="00CC1E84" w:rsidP="00D4443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3624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44436" w:rsidRPr="00112D8B" w14:paraId="3EB234C2" w14:textId="77777777" w:rsidTr="00524F4E">
        <w:trPr>
          <w:trHeight w:hRule="exact" w:val="492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BB1849" w14:textId="2FAE3589" w:rsidR="00D44436" w:rsidRPr="00A65EBB" w:rsidRDefault="00D44436" w:rsidP="00D44436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5EBB">
              <w:rPr>
                <w:rFonts w:ascii="Arial" w:hAnsi="Arial" w:cs="Arial"/>
                <w:sz w:val="20"/>
                <w:szCs w:val="20"/>
              </w:rPr>
              <w:t>Any fill being brought onto site must meet VENM criteria</w:t>
            </w:r>
          </w:p>
          <w:p w14:paraId="6D6269C6" w14:textId="29249560" w:rsidR="00D44436" w:rsidRPr="0005136C" w:rsidRDefault="00D44436" w:rsidP="00D4443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4BA" w14:textId="77777777" w:rsidR="00D44436" w:rsidRDefault="00CC1E84" w:rsidP="00D4443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5464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0E4" w14:textId="77777777" w:rsidR="00D44436" w:rsidRDefault="00CC1E84" w:rsidP="00D4443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205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9543" w14:textId="77777777" w:rsidR="00D44436" w:rsidRPr="00112D8B" w:rsidRDefault="00CC1E84" w:rsidP="00D44436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11652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44436" w:rsidRPr="00112D8B" w14:paraId="7A262CEA" w14:textId="77777777" w:rsidTr="00524F4E">
        <w:trPr>
          <w:trHeight w:hRule="exact" w:val="561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59ED569" w14:textId="2A9F7E77" w:rsidR="00D44436" w:rsidRDefault="00D44436" w:rsidP="00D4443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65EBB">
              <w:rPr>
                <w:rFonts w:ascii="Arial" w:hAnsi="Arial" w:cs="Arial"/>
                <w:sz w:val="20"/>
                <w:szCs w:val="20"/>
              </w:rPr>
              <w:t xml:space="preserve">Any demolition work must meet requirements of </w:t>
            </w:r>
            <w:r w:rsidRPr="00A65EBB">
              <w:rPr>
                <w:rFonts w:ascii="Arial" w:hAnsi="Arial" w:cs="Arial"/>
                <w:i/>
                <w:iCs/>
                <w:sz w:val="20"/>
                <w:szCs w:val="20"/>
              </w:rPr>
              <w:t>AS2601-2001 – Demolition of structures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FC4E" w14:textId="11F5DABC" w:rsidR="00D44436" w:rsidRDefault="00CC1E84" w:rsidP="00D4443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7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A0A" w14:textId="1FD52841" w:rsidR="00D44436" w:rsidRDefault="00CC1E84" w:rsidP="00D4443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5482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2F8" w14:textId="4F7603CE" w:rsidR="00D44436" w:rsidRDefault="00CC1E84" w:rsidP="00D44436">
            <w:pPr>
              <w:pStyle w:val="Tabletext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6394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3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751859D4" w14:textId="77777777" w:rsidR="00F5741F" w:rsidRDefault="00F5741F" w:rsidP="006D5A4D">
      <w:pPr>
        <w:ind w:left="-993"/>
        <w:rPr>
          <w:noProof/>
        </w:rPr>
      </w:pPr>
    </w:p>
    <w:p w14:paraId="0ECEC67B" w14:textId="77777777" w:rsidR="007B4B57" w:rsidRDefault="007B4B57" w:rsidP="006D5A4D">
      <w:pPr>
        <w:ind w:left="-993"/>
        <w:rPr>
          <w:noProof/>
        </w:rPr>
      </w:pPr>
    </w:p>
    <w:p w14:paraId="6DB34753" w14:textId="77777777" w:rsidR="00524F4E" w:rsidRDefault="00524F4E" w:rsidP="006D5A4D">
      <w:pPr>
        <w:ind w:left="-993"/>
        <w:rPr>
          <w:noProof/>
        </w:rPr>
      </w:pPr>
    </w:p>
    <w:p w14:paraId="2C0CB316" w14:textId="77777777" w:rsidR="00524F4E" w:rsidRDefault="00524F4E" w:rsidP="006D5A4D">
      <w:pPr>
        <w:ind w:left="-993"/>
        <w:rPr>
          <w:noProof/>
        </w:rPr>
      </w:pPr>
    </w:p>
    <w:p w14:paraId="5620F626" w14:textId="77777777" w:rsidR="00524F4E" w:rsidRDefault="00524F4E" w:rsidP="006D5A4D">
      <w:pPr>
        <w:ind w:left="-993"/>
        <w:rPr>
          <w:noProof/>
        </w:rPr>
      </w:pPr>
    </w:p>
    <w:p w14:paraId="31EEE602" w14:textId="77777777" w:rsidR="00524F4E" w:rsidRDefault="00524F4E" w:rsidP="006D5A4D">
      <w:pPr>
        <w:ind w:left="-993"/>
        <w:rPr>
          <w:noProof/>
        </w:rPr>
      </w:pPr>
    </w:p>
    <w:p w14:paraId="11F66474" w14:textId="77777777" w:rsidR="00524F4E" w:rsidRDefault="00524F4E" w:rsidP="006D5A4D">
      <w:pPr>
        <w:ind w:left="-993"/>
        <w:rPr>
          <w:noProof/>
        </w:rPr>
      </w:pPr>
    </w:p>
    <w:p w14:paraId="0B13DD17" w14:textId="77777777" w:rsidR="00524F4E" w:rsidRDefault="00524F4E" w:rsidP="006D5A4D">
      <w:pPr>
        <w:ind w:left="-993"/>
        <w:rPr>
          <w:noProof/>
        </w:rPr>
      </w:pPr>
    </w:p>
    <w:p w14:paraId="165DA6A3" w14:textId="77777777" w:rsidR="00524F4E" w:rsidRDefault="00524F4E" w:rsidP="006D5A4D">
      <w:pPr>
        <w:ind w:left="-993"/>
        <w:rPr>
          <w:noProof/>
        </w:rPr>
      </w:pPr>
    </w:p>
    <w:p w14:paraId="0B5BE13B" w14:textId="77777777" w:rsidR="00524F4E" w:rsidRDefault="00524F4E" w:rsidP="006D5A4D">
      <w:pPr>
        <w:ind w:left="-993"/>
        <w:rPr>
          <w:noProof/>
        </w:rPr>
      </w:pPr>
    </w:p>
    <w:p w14:paraId="42B71337" w14:textId="77777777" w:rsidR="00524F4E" w:rsidRDefault="00524F4E" w:rsidP="006D5A4D">
      <w:pPr>
        <w:ind w:left="-993"/>
        <w:rPr>
          <w:noProof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DA5535" w:rsidRPr="00112D8B" w14:paraId="5A9E23C5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0E187070" w14:textId="3CC0037B" w:rsidR="00DA5535" w:rsidRDefault="00DA5535" w:rsidP="00E76E60">
            <w:pPr>
              <w:pStyle w:val="SectionHeading"/>
            </w:pPr>
            <w:r>
              <w:lastRenderedPageBreak/>
              <w:t>SECTION 6 – ATTACHMENTS</w:t>
            </w:r>
          </w:p>
        </w:tc>
      </w:tr>
    </w:tbl>
    <w:p w14:paraId="7FCF2769" w14:textId="77777777" w:rsidR="00DA5535" w:rsidRDefault="00DA5535" w:rsidP="00DA5535">
      <w:pPr>
        <w:rPr>
          <w:noProof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417"/>
      </w:tblGrid>
      <w:tr w:rsidR="00DA5535" w:rsidRPr="00112D8B" w14:paraId="1D31B741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27E819" w14:textId="3B7CD13D" w:rsidR="00DA5535" w:rsidRPr="003D55E3" w:rsidRDefault="00DA5535" w:rsidP="00E76E60">
            <w:pPr>
              <w:pStyle w:val="Tabletext"/>
            </w:pPr>
            <w:r>
              <w:t>The following information is attached: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D1CA" w14:textId="77777777" w:rsidR="00DA5535" w:rsidRDefault="00DA5535" w:rsidP="00E76E60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987" w14:textId="77777777" w:rsidR="00DA5535" w:rsidRDefault="00DA5535" w:rsidP="00E76E60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441" w14:textId="77777777" w:rsidR="00DA5535" w:rsidRPr="00112D8B" w:rsidRDefault="00DA5535" w:rsidP="00E76E60">
            <w:pPr>
              <w:pStyle w:val="Tabletext"/>
              <w:jc w:val="center"/>
            </w:pPr>
            <w:r>
              <w:t>Not Applicable</w:t>
            </w:r>
          </w:p>
        </w:tc>
      </w:tr>
      <w:tr w:rsidR="00DA5535" w:rsidRPr="00112D8B" w14:paraId="5B7FE58E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4FF2D6" w14:textId="3A7FEF53" w:rsidR="00DA5535" w:rsidRDefault="00DA5535" w:rsidP="00E76E60">
            <w:pPr>
              <w:pStyle w:val="Tabletext"/>
              <w:ind w:left="720"/>
            </w:pPr>
            <w:r>
              <w:t>Detailed design drawings of the proposal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463" w14:textId="77777777" w:rsidR="00DA5535" w:rsidRDefault="00CC1E84" w:rsidP="00E76E60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3594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019" w14:textId="77777777" w:rsidR="00DA5535" w:rsidRDefault="00CC1E84" w:rsidP="00E76E60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3755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260" w14:textId="77777777" w:rsidR="00DA5535" w:rsidRDefault="00CC1E84" w:rsidP="00E76E60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5240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A5535" w:rsidRPr="00112D8B" w14:paraId="62CC2D21" w14:textId="77777777" w:rsidTr="00524F4E">
        <w:trPr>
          <w:trHeight w:hRule="exact" w:val="499"/>
        </w:trPr>
        <w:tc>
          <w:tcPr>
            <w:tcW w:w="694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9670C5" w14:textId="7E5A4877" w:rsidR="00DA5535" w:rsidRDefault="00DA5535" w:rsidP="00DA5535">
            <w:pPr>
              <w:pStyle w:val="Tabletext"/>
              <w:ind w:left="720"/>
            </w:pPr>
            <w:r>
              <w:t>Complying development certificate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1CE5" w14:textId="77777777" w:rsidR="00DA5535" w:rsidRDefault="00CC1E84" w:rsidP="00E76E60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870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32C" w14:textId="77777777" w:rsidR="00DA5535" w:rsidRDefault="00CC1E84" w:rsidP="00E76E60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3896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1DA" w14:textId="77777777" w:rsidR="00DA5535" w:rsidRDefault="00CC1E84" w:rsidP="00E76E60">
            <w:pPr>
              <w:pStyle w:val="Tabletext"/>
              <w:jc w:val="center"/>
            </w:pPr>
            <w:sdt>
              <w:sdtPr>
                <w:rPr>
                  <w:b/>
                  <w:sz w:val="24"/>
                </w:rPr>
                <w:id w:val="-12296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15EF522C" w14:textId="77777777" w:rsidR="00524F4E" w:rsidRDefault="00524F4E"/>
    <w:p w14:paraId="6715861F" w14:textId="77777777" w:rsidR="00524F4E" w:rsidRDefault="00524F4E"/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632"/>
      </w:tblGrid>
      <w:tr w:rsidR="007B4B57" w:rsidRPr="00112D8B" w14:paraId="3D796B76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7B6A70E1" w14:textId="6F62BBDA" w:rsidR="007B4B57" w:rsidRDefault="007B4B57" w:rsidP="00E76E60">
            <w:pPr>
              <w:pStyle w:val="SectionHeading"/>
            </w:pPr>
            <w:r>
              <w:t xml:space="preserve">SECTION </w:t>
            </w:r>
            <w:r w:rsidR="00DA5535">
              <w:t>7</w:t>
            </w:r>
            <w:r>
              <w:t xml:space="preserve"> – ADDITIONAL INFORMATION</w:t>
            </w:r>
          </w:p>
        </w:tc>
      </w:tr>
    </w:tbl>
    <w:p w14:paraId="16DF18CE" w14:textId="77777777" w:rsidR="008407C4" w:rsidRDefault="008407C4" w:rsidP="006D5A4D">
      <w:pPr>
        <w:ind w:left="-993"/>
        <w:rPr>
          <w:noProof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B4B57" w:rsidRPr="00112D8B" w14:paraId="6E5036F0" w14:textId="77777777" w:rsidTr="00F175F7">
        <w:trPr>
          <w:trHeight w:hRule="exact" w:val="225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7C2A" w14:textId="5816E813" w:rsidR="007B4B57" w:rsidRPr="00112D8B" w:rsidRDefault="007B4B57" w:rsidP="00E76E60">
            <w:pPr>
              <w:pStyle w:val="Tabletext"/>
            </w:pPr>
          </w:p>
        </w:tc>
      </w:tr>
    </w:tbl>
    <w:p w14:paraId="2E04677D" w14:textId="1CDC40F8" w:rsidR="00661760" w:rsidRDefault="00661760" w:rsidP="00F05E03">
      <w:pPr>
        <w:rPr>
          <w:rFonts w:ascii="Arial" w:hAnsi="Arial" w:cs="Arial"/>
          <w:szCs w:val="22"/>
        </w:rPr>
      </w:pPr>
    </w:p>
    <w:p w14:paraId="6F6661CE" w14:textId="77777777" w:rsidR="007B4B57" w:rsidRDefault="007B4B57" w:rsidP="00F05E03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-851" w:type="dxa"/>
        <w:tblLook w:val="0600" w:firstRow="0" w:lastRow="0" w:firstColumn="0" w:lastColumn="0" w:noHBand="1" w:noVBand="1"/>
      </w:tblPr>
      <w:tblGrid>
        <w:gridCol w:w="10632"/>
      </w:tblGrid>
      <w:tr w:rsidR="007B4B57" w:rsidRPr="00112D8B" w14:paraId="6AB77654" w14:textId="77777777" w:rsidTr="00E76E60">
        <w:trPr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3D79"/>
            <w:vAlign w:val="center"/>
          </w:tcPr>
          <w:p w14:paraId="25CAA8B9" w14:textId="1BFA3739" w:rsidR="007B4B57" w:rsidRDefault="007B4B57" w:rsidP="00E76E60">
            <w:pPr>
              <w:pStyle w:val="SectionHeading"/>
            </w:pPr>
            <w:r>
              <w:t xml:space="preserve">SECTION </w:t>
            </w:r>
            <w:r w:rsidR="00DA5535">
              <w:t>8</w:t>
            </w:r>
            <w:r>
              <w:t xml:space="preserve"> – DECLARATION</w:t>
            </w:r>
          </w:p>
        </w:tc>
      </w:tr>
    </w:tbl>
    <w:p w14:paraId="1B436C67" w14:textId="77777777" w:rsidR="007B4B57" w:rsidRDefault="007B4B57" w:rsidP="007B4B57">
      <w:pPr>
        <w:rPr>
          <w:noProof/>
        </w:rPr>
      </w:pPr>
    </w:p>
    <w:tbl>
      <w:tblPr>
        <w:tblStyle w:val="TableGridLight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7B4B57" w:rsidRPr="00112D8B" w14:paraId="773F7CAF" w14:textId="77777777" w:rsidTr="00E76E60">
        <w:trPr>
          <w:trHeight w:hRule="exact" w:val="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A276E0" w14:textId="77777777" w:rsidR="007B4B57" w:rsidRPr="003D55E3" w:rsidRDefault="007B4B57" w:rsidP="00E76E60">
            <w:pPr>
              <w:pStyle w:val="Tabletext"/>
            </w:pPr>
            <w:r>
              <w:t>Full name of applicant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1F7A" w14:textId="7E583DBA" w:rsidR="007B4B57" w:rsidRPr="00112D8B" w:rsidRDefault="007B4B57" w:rsidP="00E76E60">
            <w:pPr>
              <w:pStyle w:val="Tabletext"/>
            </w:pPr>
          </w:p>
        </w:tc>
      </w:tr>
      <w:tr w:rsidR="007B4B57" w:rsidRPr="00112D8B" w14:paraId="09D79D13" w14:textId="77777777" w:rsidTr="00E76E60">
        <w:trPr>
          <w:trHeight w:hRule="exact" w:val="56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9F3EF5" w14:textId="77777777" w:rsidR="007B4B57" w:rsidRPr="00112D8B" w:rsidRDefault="007B4B57" w:rsidP="00E76E60">
            <w:pPr>
              <w:pStyle w:val="Tabletext"/>
            </w:pPr>
            <w:r>
              <w:t>Signed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0BC" w14:textId="1A450088" w:rsidR="007B4B57" w:rsidRPr="00112D8B" w:rsidRDefault="007B4B57" w:rsidP="00E76E60">
            <w:pPr>
              <w:pStyle w:val="Tabletext"/>
            </w:pPr>
          </w:p>
        </w:tc>
      </w:tr>
      <w:tr w:rsidR="007B4B57" w:rsidRPr="00112D8B" w14:paraId="04F5E9C1" w14:textId="77777777" w:rsidTr="00E76E60">
        <w:trPr>
          <w:trHeight w:hRule="exact" w:val="56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18E09" w14:textId="77777777" w:rsidR="007B4B57" w:rsidRPr="00112D8B" w:rsidRDefault="007B4B57" w:rsidP="00E76E60">
            <w:pPr>
              <w:pStyle w:val="Tabletext"/>
            </w:pPr>
            <w:r>
              <w:t>Date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895" w14:textId="643233E7" w:rsidR="007B4B57" w:rsidRPr="00112D8B" w:rsidRDefault="007B4B57" w:rsidP="00E76E60">
            <w:pPr>
              <w:pStyle w:val="Tabletext"/>
            </w:pPr>
          </w:p>
        </w:tc>
      </w:tr>
    </w:tbl>
    <w:p w14:paraId="6876849F" w14:textId="77777777" w:rsidR="007B4B57" w:rsidRDefault="007B4B57" w:rsidP="00F05E03">
      <w:pPr>
        <w:rPr>
          <w:rFonts w:ascii="Arial" w:hAnsi="Arial" w:cs="Arial"/>
          <w:szCs w:val="22"/>
        </w:rPr>
      </w:pPr>
    </w:p>
    <w:p w14:paraId="48B53B04" w14:textId="30BF0A92" w:rsidR="00661760" w:rsidRDefault="00661760" w:rsidP="00F05E03">
      <w:pPr>
        <w:rPr>
          <w:rFonts w:ascii="Arial" w:hAnsi="Arial" w:cs="Arial"/>
          <w:szCs w:val="22"/>
        </w:rPr>
      </w:pPr>
    </w:p>
    <w:p w14:paraId="2C054068" w14:textId="77777777" w:rsidR="00661760" w:rsidRDefault="00661760" w:rsidP="00F05E03">
      <w:pPr>
        <w:rPr>
          <w:rFonts w:ascii="Arial" w:hAnsi="Arial" w:cs="Arial"/>
          <w:szCs w:val="22"/>
        </w:rPr>
      </w:pPr>
    </w:p>
    <w:sectPr w:rsidR="00661760" w:rsidSect="009D2590">
      <w:headerReference w:type="default" r:id="rId11"/>
      <w:footerReference w:type="default" r:id="rId12"/>
      <w:pgSz w:w="11906" w:h="16838"/>
      <w:pgMar w:top="1702" w:right="566" w:bottom="568" w:left="1440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24A4C" w14:textId="77777777" w:rsidR="00AC6468" w:rsidRDefault="00AC6468" w:rsidP="00ED03EB">
      <w:r>
        <w:separator/>
      </w:r>
    </w:p>
  </w:endnote>
  <w:endnote w:type="continuationSeparator" w:id="0">
    <w:p w14:paraId="0FF0E169" w14:textId="77777777" w:rsidR="00AC6468" w:rsidRDefault="00AC6468" w:rsidP="00ED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91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C3282C" w14:textId="77777777" w:rsidR="00960C80" w:rsidRDefault="00960C80" w:rsidP="00585628">
            <w:pPr>
              <w:pStyle w:val="Footertext"/>
            </w:pPr>
          </w:p>
          <w:p w14:paraId="15A5021D" w14:textId="33D21017" w:rsidR="00463123" w:rsidRDefault="00463123" w:rsidP="009D7BEF">
            <w:pPr>
              <w:pStyle w:val="Footertext"/>
              <w:ind w:left="-709"/>
              <w:jc w:val="left"/>
            </w:pPr>
            <w:r w:rsidRPr="009D7B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5B6EF" wp14:editId="56F7E493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140335</wp:posOffset>
                      </wp:positionV>
                      <wp:extent cx="6686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37.5pt,11.05pt" to="489pt,11.05pt" w14:anchorId="6B0BE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="00960C80" w:rsidRPr="009D7BEF">
              <w:t xml:space="preserve">Revision </w:t>
            </w:r>
            <w:r w:rsidR="009D7BEF" w:rsidRPr="009D7BEF">
              <w:t>A</w:t>
            </w:r>
            <w:r w:rsidR="00960C80" w:rsidRPr="009D7BEF">
              <w:t xml:space="preserve"> – </w:t>
            </w:r>
            <w:r w:rsidR="009D7BEF" w:rsidRPr="009D7BEF">
              <w:t>15 July</w:t>
            </w:r>
            <w:r w:rsidR="00960C80" w:rsidRPr="009D7BEF">
              <w:t xml:space="preserve"> 202</w:t>
            </w:r>
            <w:r w:rsidR="009D7BEF" w:rsidRPr="009D7BEF">
              <w:t>4</w:t>
            </w:r>
          </w:p>
          <w:p w14:paraId="79F9BC38" w14:textId="77777777" w:rsidR="00463123" w:rsidRPr="00B03142" w:rsidRDefault="00CC1E84" w:rsidP="00585628">
            <w:pPr>
              <w:pStyle w:val="Footertext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35DA" w14:textId="77777777" w:rsidR="00AC6468" w:rsidRDefault="00AC6468" w:rsidP="00ED03EB">
      <w:r>
        <w:separator/>
      </w:r>
    </w:p>
  </w:footnote>
  <w:footnote w:type="continuationSeparator" w:id="0">
    <w:p w14:paraId="199CD383" w14:textId="77777777" w:rsidR="00AC6468" w:rsidRDefault="00AC6468" w:rsidP="00ED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1"/>
      <w:gridCol w:w="4831"/>
    </w:tblGrid>
    <w:tr w:rsidR="006F0051" w:rsidRPr="000A2BD9" w14:paraId="4FF3BC87" w14:textId="77777777" w:rsidTr="00E76E60">
      <w:tc>
        <w:tcPr>
          <w:tcW w:w="5801" w:type="dxa"/>
        </w:tcPr>
        <w:p w14:paraId="666790D0" w14:textId="77777777" w:rsidR="006F0051" w:rsidRPr="00585628" w:rsidRDefault="006F0051" w:rsidP="006F0051">
          <w:pPr>
            <w:pStyle w:val="Header"/>
            <w:jc w:val="both"/>
            <w:rPr>
              <w:rFonts w:ascii="Arial" w:hAnsi="Arial" w:cs="Arial"/>
              <w:sz w:val="16"/>
              <w:szCs w:val="18"/>
            </w:rPr>
          </w:pPr>
          <w:r w:rsidRPr="0022280B">
            <w:rPr>
              <w:rFonts w:ascii="Arial" w:hAnsi="Arial" w:cs="Arial"/>
              <w:sz w:val="16"/>
              <w:szCs w:val="18"/>
            </w:rPr>
            <w:t xml:space="preserve">Revision </w:t>
          </w:r>
          <w:r>
            <w:rPr>
              <w:rFonts w:ascii="Arial" w:hAnsi="Arial" w:cs="Arial"/>
              <w:sz w:val="16"/>
              <w:szCs w:val="18"/>
            </w:rPr>
            <w:t>1</w:t>
          </w:r>
        </w:p>
      </w:tc>
      <w:tc>
        <w:tcPr>
          <w:tcW w:w="4831" w:type="dxa"/>
        </w:tcPr>
        <w:p w14:paraId="2E2B58A0" w14:textId="44C6D198" w:rsidR="006F0051" w:rsidRPr="000A2BD9" w:rsidRDefault="006F0051" w:rsidP="006F0051">
          <w:pPr>
            <w:pStyle w:val="Header"/>
            <w:jc w:val="right"/>
            <w:rPr>
              <w:rFonts w:ascii="Arial" w:hAnsi="Arial" w:cs="Arial"/>
              <w:sz w:val="16"/>
              <w:szCs w:val="18"/>
            </w:rPr>
          </w:pPr>
          <w:r w:rsidRPr="000A2BD9">
            <w:rPr>
              <w:rFonts w:ascii="Arial" w:hAnsi="Arial" w:cs="Arial"/>
              <w:sz w:val="16"/>
              <w:szCs w:val="18"/>
            </w:rPr>
            <w:t>TRIM: HW2012-738/4/7.02</w:t>
          </w:r>
          <w:r w:rsidR="000A2BD9" w:rsidRPr="000A2BD9">
            <w:rPr>
              <w:rFonts w:ascii="Arial" w:hAnsi="Arial" w:cs="Arial"/>
              <w:sz w:val="16"/>
              <w:szCs w:val="18"/>
            </w:rPr>
            <w:t>5</w:t>
          </w:r>
        </w:p>
      </w:tc>
    </w:tr>
  </w:tbl>
  <w:p w14:paraId="54946F0B" w14:textId="77777777" w:rsidR="006F0051" w:rsidRPr="00F17089" w:rsidRDefault="006F0051" w:rsidP="006F0051">
    <w:pPr>
      <w:pStyle w:val="Header"/>
      <w:jc w:val="both"/>
      <w:rPr>
        <w:rFonts w:ascii="Arial" w:hAnsi="Arial" w:cs="Arial"/>
        <w:szCs w:val="18"/>
      </w:rPr>
    </w:pPr>
  </w:p>
  <w:tbl>
    <w:tblPr>
      <w:tblW w:w="10605" w:type="dxa"/>
      <w:tblInd w:w="-885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1594"/>
      <w:gridCol w:w="9011"/>
    </w:tblGrid>
    <w:tr w:rsidR="006F0051" w:rsidRPr="00200F68" w14:paraId="4A60E656" w14:textId="77777777" w:rsidTr="00E76E60">
      <w:trPr>
        <w:trHeight w:val="1160"/>
      </w:trPr>
      <w:tc>
        <w:tcPr>
          <w:tcW w:w="1594" w:type="dxa"/>
        </w:tcPr>
        <w:p w14:paraId="5D74D754" w14:textId="77777777" w:rsidR="006F0051" w:rsidRDefault="006F0051" w:rsidP="006F0051">
          <w:pPr>
            <w:pStyle w:val="Header"/>
            <w:ind w:left="-108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0FB038C" wp14:editId="48C3FB83">
                <wp:extent cx="677826" cy="677826"/>
                <wp:effectExtent l="0" t="0" r="8255" b="8255"/>
                <wp:docPr id="21" name="Picture 21" descr="HW Logo_Solid_CMYK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3" descr="HW Logo_Solid_CMYK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826" cy="67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1" w:type="dxa"/>
          <w:vAlign w:val="center"/>
        </w:tcPr>
        <w:p w14:paraId="6675A5A7" w14:textId="26F462AA" w:rsidR="006F0051" w:rsidRPr="00585628" w:rsidRDefault="006F0051" w:rsidP="006F0051">
          <w:pPr>
            <w:pStyle w:val="DocumentControl"/>
            <w:rPr>
              <w:sz w:val="44"/>
              <w:szCs w:val="44"/>
            </w:rPr>
          </w:pPr>
          <w:r w:rsidRPr="00A27BEA">
            <w:rPr>
              <w:color w:val="1F4E79" w:themeColor="accent1" w:themeShade="80"/>
              <w:sz w:val="44"/>
              <w:szCs w:val="44"/>
            </w:rPr>
            <w:t xml:space="preserve">Application for </w:t>
          </w:r>
          <w:r w:rsidR="008A40D4">
            <w:rPr>
              <w:color w:val="1F4E79" w:themeColor="accent1" w:themeShade="80"/>
              <w:sz w:val="44"/>
              <w:szCs w:val="44"/>
            </w:rPr>
            <w:t xml:space="preserve">Recognition of </w:t>
          </w:r>
          <w:r>
            <w:rPr>
              <w:color w:val="1F4E79" w:themeColor="accent1" w:themeShade="80"/>
              <w:sz w:val="44"/>
              <w:szCs w:val="44"/>
            </w:rPr>
            <w:t>Complying Development</w:t>
          </w:r>
        </w:p>
      </w:tc>
    </w:tr>
  </w:tbl>
  <w:p w14:paraId="027155F3" w14:textId="77777777" w:rsidR="006F0051" w:rsidRDefault="006F0051" w:rsidP="006F0051">
    <w:pPr>
      <w:pStyle w:val="Header"/>
    </w:pPr>
  </w:p>
  <w:p w14:paraId="204C05E1" w14:textId="77777777" w:rsidR="00463123" w:rsidRDefault="00463123" w:rsidP="00D64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05D"/>
    <w:multiLevelType w:val="hybridMultilevel"/>
    <w:tmpl w:val="8B84A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FCB"/>
    <w:multiLevelType w:val="hybridMultilevel"/>
    <w:tmpl w:val="A1D04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14C"/>
    <w:multiLevelType w:val="hybridMultilevel"/>
    <w:tmpl w:val="2B608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92CE6"/>
    <w:multiLevelType w:val="hybridMultilevel"/>
    <w:tmpl w:val="6A2C74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E1FB3"/>
    <w:multiLevelType w:val="hybridMultilevel"/>
    <w:tmpl w:val="484CF074"/>
    <w:lvl w:ilvl="0" w:tplc="AE7C80D0">
      <w:numFmt w:val="bullet"/>
      <w:lvlText w:val=""/>
      <w:lvlJc w:val="left"/>
      <w:pPr>
        <w:ind w:left="555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60641E7E"/>
    <w:multiLevelType w:val="hybridMultilevel"/>
    <w:tmpl w:val="2FA670C2"/>
    <w:lvl w:ilvl="0" w:tplc="D7020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F3B32"/>
    <w:multiLevelType w:val="hybridMultilevel"/>
    <w:tmpl w:val="8AF2E1B0"/>
    <w:lvl w:ilvl="0" w:tplc="7CD2F7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79453">
    <w:abstractNumId w:val="4"/>
  </w:num>
  <w:num w:numId="2" w16cid:durableId="1187865804">
    <w:abstractNumId w:val="6"/>
  </w:num>
  <w:num w:numId="3" w16cid:durableId="2113276272">
    <w:abstractNumId w:val="5"/>
  </w:num>
  <w:num w:numId="4" w16cid:durableId="438255828">
    <w:abstractNumId w:val="0"/>
  </w:num>
  <w:num w:numId="5" w16cid:durableId="176427296">
    <w:abstractNumId w:val="1"/>
  </w:num>
  <w:num w:numId="6" w16cid:durableId="1069382013">
    <w:abstractNumId w:val="2"/>
  </w:num>
  <w:num w:numId="7" w16cid:durableId="41078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82"/>
    <w:rsid w:val="000015F2"/>
    <w:rsid w:val="00013FBA"/>
    <w:rsid w:val="00026AC7"/>
    <w:rsid w:val="00034257"/>
    <w:rsid w:val="000346DC"/>
    <w:rsid w:val="00044B4C"/>
    <w:rsid w:val="00046980"/>
    <w:rsid w:val="0005136C"/>
    <w:rsid w:val="00055222"/>
    <w:rsid w:val="00091362"/>
    <w:rsid w:val="00091380"/>
    <w:rsid w:val="000A2BD9"/>
    <w:rsid w:val="000B736E"/>
    <w:rsid w:val="000D2BBD"/>
    <w:rsid w:val="000D3E9D"/>
    <w:rsid w:val="000E0F65"/>
    <w:rsid w:val="000F05F3"/>
    <w:rsid w:val="0011065D"/>
    <w:rsid w:val="001170F3"/>
    <w:rsid w:val="00117FDD"/>
    <w:rsid w:val="001272A6"/>
    <w:rsid w:val="0014421A"/>
    <w:rsid w:val="0016290B"/>
    <w:rsid w:val="00162F84"/>
    <w:rsid w:val="00167566"/>
    <w:rsid w:val="00167789"/>
    <w:rsid w:val="001936FF"/>
    <w:rsid w:val="00195F40"/>
    <w:rsid w:val="001A7FAD"/>
    <w:rsid w:val="001B4BC6"/>
    <w:rsid w:val="001D5E97"/>
    <w:rsid w:val="001F76F5"/>
    <w:rsid w:val="00202866"/>
    <w:rsid w:val="00223D79"/>
    <w:rsid w:val="00270AA0"/>
    <w:rsid w:val="00282D03"/>
    <w:rsid w:val="002C546B"/>
    <w:rsid w:val="002D0715"/>
    <w:rsid w:val="002E0B5B"/>
    <w:rsid w:val="003112E9"/>
    <w:rsid w:val="00334CD5"/>
    <w:rsid w:val="003565BE"/>
    <w:rsid w:val="00370DC8"/>
    <w:rsid w:val="0037297C"/>
    <w:rsid w:val="003774CB"/>
    <w:rsid w:val="00381E7E"/>
    <w:rsid w:val="003B45E8"/>
    <w:rsid w:val="003B4795"/>
    <w:rsid w:val="003D53D9"/>
    <w:rsid w:val="003D55E3"/>
    <w:rsid w:val="003E221D"/>
    <w:rsid w:val="003E3352"/>
    <w:rsid w:val="00411A96"/>
    <w:rsid w:val="00416D27"/>
    <w:rsid w:val="00421DAD"/>
    <w:rsid w:val="00445A13"/>
    <w:rsid w:val="00463123"/>
    <w:rsid w:val="00485EF8"/>
    <w:rsid w:val="00497F8E"/>
    <w:rsid w:val="004A0D56"/>
    <w:rsid w:val="004C6E84"/>
    <w:rsid w:val="004F46CB"/>
    <w:rsid w:val="0051264F"/>
    <w:rsid w:val="00516635"/>
    <w:rsid w:val="005238B4"/>
    <w:rsid w:val="00524F4E"/>
    <w:rsid w:val="005448F0"/>
    <w:rsid w:val="00544F1E"/>
    <w:rsid w:val="00546A7E"/>
    <w:rsid w:val="00552CAE"/>
    <w:rsid w:val="00584E65"/>
    <w:rsid w:val="00585628"/>
    <w:rsid w:val="005C622B"/>
    <w:rsid w:val="005E3688"/>
    <w:rsid w:val="005E7BF8"/>
    <w:rsid w:val="00603726"/>
    <w:rsid w:val="006358A4"/>
    <w:rsid w:val="00641920"/>
    <w:rsid w:val="0065368B"/>
    <w:rsid w:val="00655311"/>
    <w:rsid w:val="00661760"/>
    <w:rsid w:val="00673E60"/>
    <w:rsid w:val="00693C17"/>
    <w:rsid w:val="006B50C6"/>
    <w:rsid w:val="006D5A4D"/>
    <w:rsid w:val="006E6217"/>
    <w:rsid w:val="006F0051"/>
    <w:rsid w:val="007114B1"/>
    <w:rsid w:val="00713F78"/>
    <w:rsid w:val="00721D20"/>
    <w:rsid w:val="00723F9C"/>
    <w:rsid w:val="00731A1C"/>
    <w:rsid w:val="007754FA"/>
    <w:rsid w:val="00787FC7"/>
    <w:rsid w:val="007B0365"/>
    <w:rsid w:val="007B4B57"/>
    <w:rsid w:val="007D359D"/>
    <w:rsid w:val="007D4152"/>
    <w:rsid w:val="007E5D89"/>
    <w:rsid w:val="007F1311"/>
    <w:rsid w:val="00820EC7"/>
    <w:rsid w:val="00836F8B"/>
    <w:rsid w:val="008407C4"/>
    <w:rsid w:val="008476EC"/>
    <w:rsid w:val="00857672"/>
    <w:rsid w:val="00876C58"/>
    <w:rsid w:val="00882402"/>
    <w:rsid w:val="008A40D4"/>
    <w:rsid w:val="008A466D"/>
    <w:rsid w:val="008A5E25"/>
    <w:rsid w:val="008B544F"/>
    <w:rsid w:val="008E04D7"/>
    <w:rsid w:val="008E252E"/>
    <w:rsid w:val="008E5016"/>
    <w:rsid w:val="008E6062"/>
    <w:rsid w:val="008F763E"/>
    <w:rsid w:val="009014C4"/>
    <w:rsid w:val="00905821"/>
    <w:rsid w:val="00910409"/>
    <w:rsid w:val="00937FBD"/>
    <w:rsid w:val="009436C1"/>
    <w:rsid w:val="00954997"/>
    <w:rsid w:val="00960C80"/>
    <w:rsid w:val="0097430E"/>
    <w:rsid w:val="0097542E"/>
    <w:rsid w:val="00984ECF"/>
    <w:rsid w:val="00986C14"/>
    <w:rsid w:val="00996853"/>
    <w:rsid w:val="0099795F"/>
    <w:rsid w:val="009A7038"/>
    <w:rsid w:val="009B1CC7"/>
    <w:rsid w:val="009C7AF9"/>
    <w:rsid w:val="009D2590"/>
    <w:rsid w:val="009D63E2"/>
    <w:rsid w:val="009D7BEF"/>
    <w:rsid w:val="009D7CA5"/>
    <w:rsid w:val="009F11E6"/>
    <w:rsid w:val="00A5192B"/>
    <w:rsid w:val="00A65EBB"/>
    <w:rsid w:val="00A86825"/>
    <w:rsid w:val="00A97F58"/>
    <w:rsid w:val="00AB4A66"/>
    <w:rsid w:val="00AC6468"/>
    <w:rsid w:val="00AD5730"/>
    <w:rsid w:val="00AF1ABB"/>
    <w:rsid w:val="00AF3A27"/>
    <w:rsid w:val="00B03142"/>
    <w:rsid w:val="00B207D0"/>
    <w:rsid w:val="00B378B0"/>
    <w:rsid w:val="00B43C09"/>
    <w:rsid w:val="00B925C5"/>
    <w:rsid w:val="00B93643"/>
    <w:rsid w:val="00BB16FA"/>
    <w:rsid w:val="00BC1C30"/>
    <w:rsid w:val="00BD08C6"/>
    <w:rsid w:val="00BD1D3B"/>
    <w:rsid w:val="00BE723C"/>
    <w:rsid w:val="00C02307"/>
    <w:rsid w:val="00C10F80"/>
    <w:rsid w:val="00C15BE2"/>
    <w:rsid w:val="00C27704"/>
    <w:rsid w:val="00C3676C"/>
    <w:rsid w:val="00C41142"/>
    <w:rsid w:val="00C54DF0"/>
    <w:rsid w:val="00C6651D"/>
    <w:rsid w:val="00C66900"/>
    <w:rsid w:val="00C8437F"/>
    <w:rsid w:val="00CA28FB"/>
    <w:rsid w:val="00CB4D48"/>
    <w:rsid w:val="00CC1E84"/>
    <w:rsid w:val="00CC2A5F"/>
    <w:rsid w:val="00CE1218"/>
    <w:rsid w:val="00CF010D"/>
    <w:rsid w:val="00CF6A28"/>
    <w:rsid w:val="00D418D4"/>
    <w:rsid w:val="00D44436"/>
    <w:rsid w:val="00D6443A"/>
    <w:rsid w:val="00D7032F"/>
    <w:rsid w:val="00D81869"/>
    <w:rsid w:val="00D8232A"/>
    <w:rsid w:val="00DA5535"/>
    <w:rsid w:val="00DB07F1"/>
    <w:rsid w:val="00DC5C82"/>
    <w:rsid w:val="00DE2882"/>
    <w:rsid w:val="00DF515D"/>
    <w:rsid w:val="00E04A47"/>
    <w:rsid w:val="00E0505E"/>
    <w:rsid w:val="00E276C5"/>
    <w:rsid w:val="00E44996"/>
    <w:rsid w:val="00E558A3"/>
    <w:rsid w:val="00E75CC1"/>
    <w:rsid w:val="00E80D48"/>
    <w:rsid w:val="00E907CB"/>
    <w:rsid w:val="00EA4475"/>
    <w:rsid w:val="00EA516C"/>
    <w:rsid w:val="00EA74C6"/>
    <w:rsid w:val="00EB4C11"/>
    <w:rsid w:val="00ED03EB"/>
    <w:rsid w:val="00EE719C"/>
    <w:rsid w:val="00EF17DE"/>
    <w:rsid w:val="00F05E03"/>
    <w:rsid w:val="00F17089"/>
    <w:rsid w:val="00F175F7"/>
    <w:rsid w:val="00F357FD"/>
    <w:rsid w:val="00F5741F"/>
    <w:rsid w:val="00F640D0"/>
    <w:rsid w:val="00F66F79"/>
    <w:rsid w:val="00F75ABB"/>
    <w:rsid w:val="00F83B62"/>
    <w:rsid w:val="00FB22A0"/>
    <w:rsid w:val="00FD055E"/>
    <w:rsid w:val="00FE278A"/>
    <w:rsid w:val="0C417C3E"/>
    <w:rsid w:val="0E8C27FB"/>
    <w:rsid w:val="1139DADF"/>
    <w:rsid w:val="14717BA1"/>
    <w:rsid w:val="160D4C02"/>
    <w:rsid w:val="180DCB37"/>
    <w:rsid w:val="28F45696"/>
    <w:rsid w:val="2EF2E942"/>
    <w:rsid w:val="34BF2579"/>
    <w:rsid w:val="3A82E505"/>
    <w:rsid w:val="4095362D"/>
    <w:rsid w:val="4E9543F3"/>
    <w:rsid w:val="55BFB59C"/>
    <w:rsid w:val="5A302B36"/>
    <w:rsid w:val="710F10E3"/>
    <w:rsid w:val="73486F93"/>
    <w:rsid w:val="770CD89B"/>
    <w:rsid w:val="791D2E1E"/>
    <w:rsid w:val="7CB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32090"/>
  <w15:chartTrackingRefBased/>
  <w15:docId w15:val="{1C77FDBD-252C-4CDE-B080-6684D41F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ero Text"/>
    <w:rsid w:val="0016290B"/>
    <w:rPr>
      <w:rFonts w:ascii="Verdana" w:eastAsia="Times New Roman" w:hAnsi="Verdana" w:cs="Times New Roman"/>
      <w:color w:val="000000"/>
      <w:sz w:val="18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3EB"/>
  </w:style>
  <w:style w:type="paragraph" w:styleId="Footer">
    <w:name w:val="footer"/>
    <w:basedOn w:val="Normal"/>
    <w:link w:val="FooterChar"/>
    <w:uiPriority w:val="99"/>
    <w:unhideWhenUsed/>
    <w:rsid w:val="00ED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3EB"/>
  </w:style>
  <w:style w:type="paragraph" w:styleId="Caption">
    <w:name w:val="caption"/>
    <w:basedOn w:val="Normal"/>
    <w:next w:val="Normal"/>
    <w:link w:val="CaptionChar"/>
    <w:rsid w:val="00ED03EB"/>
    <w:pPr>
      <w:suppressAutoHyphens/>
    </w:pPr>
    <w:rPr>
      <w:rFonts w:ascii="Arial" w:hAnsi="Arial" w:cs="Arial"/>
      <w:bCs/>
      <w:sz w:val="16"/>
      <w:szCs w:val="16"/>
    </w:rPr>
  </w:style>
  <w:style w:type="character" w:customStyle="1" w:styleId="CaptionChar">
    <w:name w:val="Caption Char"/>
    <w:basedOn w:val="DefaultParagraphFont"/>
    <w:link w:val="Caption"/>
    <w:rsid w:val="00ED03EB"/>
    <w:rPr>
      <w:rFonts w:ascii="Arial" w:eastAsia="Times New Roman" w:hAnsi="Arial" w:cs="Arial"/>
      <w:bCs/>
      <w:sz w:val="16"/>
      <w:szCs w:val="16"/>
    </w:rPr>
  </w:style>
  <w:style w:type="character" w:styleId="Hyperlink">
    <w:name w:val="Hyperlink"/>
    <w:basedOn w:val="DefaultParagraphFont"/>
    <w:rsid w:val="00ED03EB"/>
    <w:rPr>
      <w:color w:val="0563C1" w:themeColor="hyperlink"/>
      <w:u w:val="single"/>
    </w:rPr>
  </w:style>
  <w:style w:type="table" w:styleId="TableGrid">
    <w:name w:val="Table Grid"/>
    <w:basedOn w:val="TableNormal"/>
    <w:rsid w:val="0016290B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6358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Caption"/>
    <w:next w:val="Normal"/>
    <w:link w:val="TitleChar"/>
    <w:uiPriority w:val="10"/>
    <w:qFormat/>
    <w:rsid w:val="003D55E3"/>
    <w:pPr>
      <w:ind w:left="34"/>
    </w:pPr>
    <w:rPr>
      <w:color w:val="003D79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D55E3"/>
    <w:rPr>
      <w:rFonts w:ascii="Arial" w:eastAsia="Times New Roman" w:hAnsi="Arial" w:cs="Arial"/>
      <w:bCs/>
      <w:color w:val="003D79"/>
      <w:sz w:val="36"/>
      <w:szCs w:val="36"/>
      <w:lang w:eastAsia="en-AU"/>
    </w:rPr>
  </w:style>
  <w:style w:type="paragraph" w:customStyle="1" w:styleId="DocumentControl">
    <w:name w:val="Document Control"/>
    <w:basedOn w:val="Caption"/>
    <w:link w:val="DocumentControlChar"/>
    <w:qFormat/>
    <w:rsid w:val="003D55E3"/>
    <w:pPr>
      <w:ind w:left="34"/>
    </w:pPr>
    <w:rPr>
      <w:color w:val="003D79"/>
      <w:sz w:val="18"/>
      <w:szCs w:val="18"/>
    </w:rPr>
  </w:style>
  <w:style w:type="paragraph" w:customStyle="1" w:styleId="SectionHeading">
    <w:name w:val="Section Heading"/>
    <w:basedOn w:val="Normal"/>
    <w:link w:val="SectionHeadingChar"/>
    <w:qFormat/>
    <w:rsid w:val="003D55E3"/>
    <w:pPr>
      <w:spacing w:before="60" w:after="60"/>
    </w:pPr>
    <w:rPr>
      <w:rFonts w:ascii="Arial" w:hAnsi="Arial" w:cs="Arial"/>
      <w:b/>
      <w:color w:val="FFFFFF" w:themeColor="background1"/>
      <w:sz w:val="22"/>
    </w:rPr>
  </w:style>
  <w:style w:type="character" w:customStyle="1" w:styleId="DocumentControlChar">
    <w:name w:val="Document Control Char"/>
    <w:basedOn w:val="CaptionChar"/>
    <w:link w:val="DocumentControl"/>
    <w:rsid w:val="003D55E3"/>
    <w:rPr>
      <w:rFonts w:ascii="Arial" w:eastAsia="Times New Roman" w:hAnsi="Arial" w:cs="Arial"/>
      <w:bCs/>
      <w:color w:val="003D79"/>
      <w:sz w:val="18"/>
      <w:szCs w:val="18"/>
      <w:lang w:eastAsia="en-AU"/>
    </w:rPr>
  </w:style>
  <w:style w:type="paragraph" w:customStyle="1" w:styleId="Tabletext">
    <w:name w:val="Table text"/>
    <w:basedOn w:val="Normal"/>
    <w:link w:val="TabletextChar"/>
    <w:qFormat/>
    <w:rsid w:val="003D55E3"/>
    <w:rPr>
      <w:rFonts w:ascii="Arial" w:hAnsi="Arial" w:cs="Arial"/>
      <w:sz w:val="20"/>
      <w:szCs w:val="20"/>
    </w:rPr>
  </w:style>
  <w:style w:type="character" w:customStyle="1" w:styleId="SectionHeadingChar">
    <w:name w:val="Section Heading Char"/>
    <w:basedOn w:val="DefaultParagraphFont"/>
    <w:link w:val="SectionHeading"/>
    <w:rsid w:val="003D55E3"/>
    <w:rPr>
      <w:rFonts w:ascii="Arial" w:eastAsia="Times New Roman" w:hAnsi="Arial" w:cs="Arial"/>
      <w:b/>
      <w:color w:val="FFFFFF" w:themeColor="background1"/>
      <w:szCs w:val="24"/>
      <w:lang w:eastAsia="en-AU"/>
    </w:rPr>
  </w:style>
  <w:style w:type="paragraph" w:customStyle="1" w:styleId="Footertext">
    <w:name w:val="Footer text"/>
    <w:basedOn w:val="Footer"/>
    <w:link w:val="FootertextChar"/>
    <w:qFormat/>
    <w:rsid w:val="003D55E3"/>
    <w:pPr>
      <w:jc w:val="right"/>
    </w:pPr>
    <w:rPr>
      <w:rFonts w:ascii="Arial" w:hAnsi="Arial" w:cs="Arial"/>
      <w:szCs w:val="18"/>
    </w:rPr>
  </w:style>
  <w:style w:type="character" w:customStyle="1" w:styleId="TabletextChar">
    <w:name w:val="Table text Char"/>
    <w:basedOn w:val="DefaultParagraphFont"/>
    <w:link w:val="Tabletext"/>
    <w:rsid w:val="003D55E3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customStyle="1" w:styleId="FootertextChar">
    <w:name w:val="Footer text Char"/>
    <w:basedOn w:val="FooterChar"/>
    <w:link w:val="Footertext"/>
    <w:rsid w:val="003D55E3"/>
    <w:rPr>
      <w:rFonts w:ascii="Arial" w:eastAsia="Times New Roman" w:hAnsi="Arial" w:cs="Arial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99795F"/>
    <w:pPr>
      <w:ind w:left="720"/>
      <w:contextualSpacing/>
    </w:pPr>
  </w:style>
  <w:style w:type="paragraph" w:styleId="Revision">
    <w:name w:val="Revision"/>
    <w:hidden/>
    <w:uiPriority w:val="99"/>
    <w:semiHidden/>
    <w:rsid w:val="00167789"/>
    <w:rPr>
      <w:rFonts w:ascii="Verdana" w:eastAsia="Times New Roman" w:hAnsi="Verdana" w:cs="Times New Roman"/>
      <w:color w:val="000000"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1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4B1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4B1"/>
    <w:rPr>
      <w:rFonts w:ascii="Verdana" w:eastAsia="Times New Roman" w:hAnsi="Verdana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F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F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F76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B94E458B4A54D84F601D39274BEFB" ma:contentTypeVersion="6" ma:contentTypeDescription="Create a new document." ma:contentTypeScope="" ma:versionID="67bc8fc37f1791f179cf71cac910e56a">
  <xsd:schema xmlns:xsd="http://www.w3.org/2001/XMLSchema" xmlns:xs="http://www.w3.org/2001/XMLSchema" xmlns:p="http://schemas.microsoft.com/office/2006/metadata/properties" xmlns:ns2="5848f375-1def-4853-8b40-a0201fd029dc" targetNamespace="http://schemas.microsoft.com/office/2006/metadata/properties" ma:root="true" ma:fieldsID="9bc1da8d79bec3e8f92a331fdb6711a0" ns2:_="">
    <xsd:import namespace="5848f375-1def-4853-8b40-a0201fd02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f375-1def-4853-8b40-a0201fd02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3326E-DB19-4818-8452-A36B194BE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7AAB4-CDCA-4952-B055-A1373FDF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8f375-1def-4853-8b40-a0201fd02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1095A-D00C-4F1C-822D-77C6D87DF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1131C-10A2-4F94-BE83-960AEFD55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Water Corporation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Bow</dc:creator>
  <cp:keywords/>
  <dc:description/>
  <cp:lastModifiedBy>Dean Cecil</cp:lastModifiedBy>
  <cp:revision>2</cp:revision>
  <cp:lastPrinted>2022-05-25T02:29:00Z</cp:lastPrinted>
  <dcterms:created xsi:type="dcterms:W3CDTF">2024-08-09T03:42:00Z</dcterms:created>
  <dcterms:modified xsi:type="dcterms:W3CDTF">2024-08-09T03:42:00Z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0x0101001CDB94E458B4A54D84F601D39274BEFB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